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EF2F" w14:textId="77777777" w:rsidR="00AD6423" w:rsidRPr="00AD6423" w:rsidRDefault="00AD6423" w:rsidP="00AD6423">
      <w:pPr>
        <w:rPr>
          <w:b/>
          <w:bCs/>
        </w:rPr>
      </w:pPr>
      <w:r w:rsidRPr="00AD6423">
        <w:rPr>
          <w:b/>
          <w:bCs/>
        </w:rPr>
        <w:t>Summary</w:t>
      </w:r>
    </w:p>
    <w:p w14:paraId="30201C09" w14:textId="77777777" w:rsidR="00AD6423" w:rsidRPr="00AD6423" w:rsidRDefault="00AD6423" w:rsidP="00AD6423">
      <w:pPr>
        <w:rPr>
          <w:b/>
          <w:bCs/>
        </w:rPr>
      </w:pPr>
      <w:r w:rsidRPr="00AD6423">
        <w:rPr>
          <w:b/>
          <w:bCs/>
        </w:rPr>
        <w:t>Florist Profitability and Business Valuation</w:t>
      </w:r>
    </w:p>
    <w:p w14:paraId="5AE04867" w14:textId="77777777" w:rsidR="00AD6423" w:rsidRPr="00AD6423" w:rsidRDefault="00AD6423" w:rsidP="00AD6423">
      <w:r w:rsidRPr="00AD6423">
        <w:t>Dan discussed the importance of profitability for florists looking to sell their businesses, explaining that a lack of profit significantly reduces a shop's value. He emphasized that facility costs, including rent and utilities, should not exceed 10% of sales, and advised against signing long-term leases that could hinder future sales. Dan also offered a free profit analysis service to help florists improve their financial health and suggested creating new SEO categories for surrounding towns to increase online visibility.</w:t>
      </w:r>
    </w:p>
    <w:p w14:paraId="69468E07" w14:textId="77777777" w:rsidR="00AD6423" w:rsidRPr="00AD6423" w:rsidRDefault="00AD6423" w:rsidP="00AD6423">
      <w:pPr>
        <w:rPr>
          <w:b/>
          <w:bCs/>
        </w:rPr>
      </w:pPr>
      <w:r w:rsidRPr="00AD6423">
        <w:rPr>
          <w:b/>
          <w:bCs/>
        </w:rPr>
        <w:t>SEO Strategy for Florists</w:t>
      </w:r>
    </w:p>
    <w:p w14:paraId="52C390FD" w14:textId="101C1739" w:rsidR="00AD6423" w:rsidRPr="00AD6423" w:rsidRDefault="00AD6423" w:rsidP="00AD6423">
      <w:r w:rsidRPr="00AD6423">
        <w:t xml:space="preserve">Dan explained the complexities of SEO and </w:t>
      </w:r>
      <w:r>
        <w:t>how</w:t>
      </w:r>
      <w:r w:rsidRPr="00AD6423">
        <w:t xml:space="preserve"> florists</w:t>
      </w:r>
      <w:r>
        <w:t xml:space="preserve"> cannot do this on their own</w:t>
      </w:r>
      <w:r w:rsidRPr="00AD6423">
        <w:t xml:space="preserve">, suggesting that </w:t>
      </w:r>
      <w:r>
        <w:t>a member</w:t>
      </w:r>
      <w:r w:rsidRPr="00AD6423">
        <w:t xml:space="preserve"> </w:t>
      </w:r>
      <w:proofErr w:type="gramStart"/>
      <w:r w:rsidRPr="00AD6423">
        <w:t>focus</w:t>
      </w:r>
      <w:proofErr w:type="gramEnd"/>
      <w:r w:rsidRPr="00AD6423">
        <w:t xml:space="preserve"> on Google Business Profile updates and Q&amp;A rather than SEO. He advised against distributing flyers at community centers due to the challenges of reaching infrequent buyers and the competition from other florists with high review scores. Dan emphasized the importance of email programs for reminding customers around the time of their annual purchase.</w:t>
      </w:r>
    </w:p>
    <w:p w14:paraId="339E09B6" w14:textId="77777777" w:rsidR="00AD6423" w:rsidRPr="00AD6423" w:rsidRDefault="00AD6423" w:rsidP="00AD6423">
      <w:pPr>
        <w:rPr>
          <w:b/>
          <w:bCs/>
        </w:rPr>
      </w:pPr>
      <w:r w:rsidRPr="00AD6423">
        <w:rPr>
          <w:b/>
          <w:bCs/>
        </w:rPr>
        <w:t>Email Marketing Challenges and Strategies</w:t>
      </w:r>
    </w:p>
    <w:p w14:paraId="50E74FC0" w14:textId="77777777" w:rsidR="00AD6423" w:rsidRPr="00AD6423" w:rsidRDefault="00AD6423" w:rsidP="00AD6423">
      <w:r w:rsidRPr="00AD6423">
        <w:t>Dan explained the challenges of email marketing, highlighting the importance of email deliverability and the role of email filters in blocking marketing emails. He emphasized that businesses need to maintain a good reputation with email providers to ensure their emails are delivered, warning against using free email services that can harm a business's email list. Dan also stressed the significance of tracking sales from email campaigns to measure effectiveness, rather than relying on open rates which are often overestimated.</w:t>
      </w:r>
    </w:p>
    <w:p w14:paraId="54EB6146" w14:textId="77777777" w:rsidR="00AD6423" w:rsidRPr="00AD6423" w:rsidRDefault="00AD6423" w:rsidP="00AD6423">
      <w:pPr>
        <w:rPr>
          <w:b/>
          <w:bCs/>
        </w:rPr>
      </w:pPr>
      <w:r w:rsidRPr="00AD6423">
        <w:rPr>
          <w:b/>
          <w:bCs/>
        </w:rPr>
        <w:t>Floral Pricing Strategy Challenges</w:t>
      </w:r>
    </w:p>
    <w:p w14:paraId="64FFA32D" w14:textId="77777777" w:rsidR="00AD6423" w:rsidRPr="00AD6423" w:rsidRDefault="00AD6423" w:rsidP="00AD6423">
      <w:r w:rsidRPr="00AD6423">
        <w:t>The group discussed rising costs and the challenges of implementing price increases in the floral industry. Kurt shared his approach of reviewing hard goods costs and maintaining flower prices with the same markup, while Amra expressed concerns about doubled and tripled bills across various services. Dan emphasized the need for monitored, strategic price increases rather than across-the-board hikes, as large increases can lead to sales drops. Kurt and Amra agreed on the importance of sharp buying practices and creative design to maintain profitability, with Kurt noting that becoming a better buyer is crucial in the current market.</w:t>
      </w:r>
    </w:p>
    <w:p w14:paraId="3E23F301" w14:textId="77777777" w:rsidR="00AD6423" w:rsidRPr="00AD6423" w:rsidRDefault="00AD6423" w:rsidP="00AD6423">
      <w:pPr>
        <w:rPr>
          <w:b/>
          <w:bCs/>
        </w:rPr>
      </w:pPr>
      <w:r w:rsidRPr="00AD6423">
        <w:rPr>
          <w:b/>
          <w:bCs/>
        </w:rPr>
        <w:t>E-Commerce Content Strategy Discussion</w:t>
      </w:r>
    </w:p>
    <w:p w14:paraId="042E384C" w14:textId="485CE49A" w:rsidR="00AD6423" w:rsidRPr="00AD6423" w:rsidRDefault="00AD6423" w:rsidP="00AD6423">
      <w:r w:rsidRPr="00AD6423">
        <w:t xml:space="preserve">The group discussed the importance of product photography and video content for e-commerce websites. Amra </w:t>
      </w:r>
      <w:r>
        <w:t>suggested adding</w:t>
      </w:r>
      <w:r w:rsidRPr="00AD6423">
        <w:t xml:space="preserve"> multiple photos per product to improve Google ratings, while Dan advised verifying if this applies specifically to the floral industry before implementing. They also discussed the benefits of video content for sales, with Amra highlighting its SEO value and Dan warning about potential site speed issues. Both </w:t>
      </w:r>
      <w:proofErr w:type="gramStart"/>
      <w:r w:rsidRPr="00AD6423">
        <w:t>agreed</w:t>
      </w:r>
      <w:proofErr w:type="gramEnd"/>
      <w:r w:rsidRPr="00AD6423">
        <w:t xml:space="preserve"> that videos can be effective for </w:t>
      </w:r>
      <w:proofErr w:type="gramStart"/>
      <w:r w:rsidRPr="00AD6423">
        <w:t>selling, but</w:t>
      </w:r>
      <w:proofErr w:type="gramEnd"/>
      <w:r w:rsidRPr="00AD6423">
        <w:t xml:space="preserve"> should be used carefully and tested to ensure they don't negatively impact website performance.</w:t>
      </w:r>
    </w:p>
    <w:p w14:paraId="7C32614C" w14:textId="77777777" w:rsidR="00AD6423" w:rsidRPr="00AD6423" w:rsidRDefault="00AD6423" w:rsidP="00AD6423">
      <w:pPr>
        <w:rPr>
          <w:b/>
          <w:bCs/>
        </w:rPr>
      </w:pPr>
      <w:r w:rsidRPr="00AD6423">
        <w:rPr>
          <w:b/>
          <w:bCs/>
        </w:rPr>
        <w:lastRenderedPageBreak/>
        <w:t>Funeral Home Website Image Guidelines</w:t>
      </w:r>
    </w:p>
    <w:p w14:paraId="33CB8876" w14:textId="2EBAD69E" w:rsidR="00AD6423" w:rsidRPr="00AD6423" w:rsidRDefault="00AD6423" w:rsidP="00AD6423">
      <w:r w:rsidRPr="00AD6423">
        <w:t xml:space="preserve">The discussion focused on funeral home websites and image usage rights. Dan explained that florists can use images from wire services like Teleflora, FTD, and Bloom Nation on their funeral home websites, and recommended curating unique product collections for these sites to avoid competition with their own website. He advised not to be concerned about price sensitivity for funeral arrangements, as families typically don't shop around for these services. </w:t>
      </w:r>
    </w:p>
    <w:p w14:paraId="73FB6F15" w14:textId="77777777" w:rsidR="00DD0034" w:rsidRDefault="00DD0034"/>
    <w:sectPr w:rsidR="00DD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23"/>
    <w:rsid w:val="00547FCE"/>
    <w:rsid w:val="006A28EC"/>
    <w:rsid w:val="00AD6423"/>
    <w:rsid w:val="00B76A51"/>
    <w:rsid w:val="00DD0034"/>
    <w:rsid w:val="00F4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3C4D"/>
  <w15:chartTrackingRefBased/>
  <w15:docId w15:val="{4ADE7B20-8233-410C-9A35-5E36858F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4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64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642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642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642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6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42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64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642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642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642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6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23"/>
    <w:rPr>
      <w:rFonts w:eastAsiaTheme="majorEastAsia" w:cstheme="majorBidi"/>
      <w:color w:val="272727" w:themeColor="text1" w:themeTint="D8"/>
    </w:rPr>
  </w:style>
  <w:style w:type="paragraph" w:styleId="Title">
    <w:name w:val="Title"/>
    <w:basedOn w:val="Normal"/>
    <w:next w:val="Normal"/>
    <w:link w:val="TitleChar"/>
    <w:uiPriority w:val="10"/>
    <w:qFormat/>
    <w:rsid w:val="00AD6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423"/>
    <w:rPr>
      <w:i/>
      <w:iCs/>
      <w:color w:val="404040" w:themeColor="text1" w:themeTint="BF"/>
    </w:rPr>
  </w:style>
  <w:style w:type="paragraph" w:styleId="ListParagraph">
    <w:name w:val="List Paragraph"/>
    <w:basedOn w:val="Normal"/>
    <w:uiPriority w:val="34"/>
    <w:qFormat/>
    <w:rsid w:val="00AD6423"/>
    <w:pPr>
      <w:ind w:left="720"/>
      <w:contextualSpacing/>
    </w:pPr>
  </w:style>
  <w:style w:type="character" w:styleId="IntenseEmphasis">
    <w:name w:val="Intense Emphasis"/>
    <w:basedOn w:val="DefaultParagraphFont"/>
    <w:uiPriority w:val="21"/>
    <w:qFormat/>
    <w:rsid w:val="00AD6423"/>
    <w:rPr>
      <w:i/>
      <w:iCs/>
      <w:color w:val="365F91" w:themeColor="accent1" w:themeShade="BF"/>
    </w:rPr>
  </w:style>
  <w:style w:type="paragraph" w:styleId="IntenseQuote">
    <w:name w:val="Intense Quote"/>
    <w:basedOn w:val="Normal"/>
    <w:next w:val="Normal"/>
    <w:link w:val="IntenseQuoteChar"/>
    <w:uiPriority w:val="30"/>
    <w:qFormat/>
    <w:rsid w:val="00AD64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6423"/>
    <w:rPr>
      <w:i/>
      <w:iCs/>
      <w:color w:val="365F91" w:themeColor="accent1" w:themeShade="BF"/>
    </w:rPr>
  </w:style>
  <w:style w:type="character" w:styleId="IntenseReference">
    <w:name w:val="Intense Reference"/>
    <w:basedOn w:val="DefaultParagraphFont"/>
    <w:uiPriority w:val="32"/>
    <w:qFormat/>
    <w:rsid w:val="00AD642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Whitlock</dc:creator>
  <cp:keywords/>
  <dc:description/>
  <cp:lastModifiedBy>Bridget Whitlock</cp:lastModifiedBy>
  <cp:revision>1</cp:revision>
  <dcterms:created xsi:type="dcterms:W3CDTF">2025-07-31T18:43:00Z</dcterms:created>
  <dcterms:modified xsi:type="dcterms:W3CDTF">2025-07-31T18:48:00Z</dcterms:modified>
</cp:coreProperties>
</file>